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65202D31" w:rsidR="00C661AB" w:rsidRDefault="001D7A77" w:rsidP="00C661AB">
      <w:pPr>
        <w:rPr>
          <w:bCs/>
          <w:sz w:val="28"/>
        </w:rPr>
      </w:pPr>
      <w:r>
        <w:rPr>
          <w:bCs/>
          <w:sz w:val="28"/>
        </w:rPr>
        <w:t>September</w:t>
      </w:r>
      <w:r w:rsidR="00575B1C">
        <w:rPr>
          <w:bCs/>
          <w:sz w:val="28"/>
        </w:rPr>
        <w:t xml:space="preserve"> 6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30146F8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575B1C">
        <w:rPr>
          <w:bCs/>
          <w:sz w:val="28"/>
        </w:rPr>
        <w:t xml:space="preserve">6 </w:t>
      </w:r>
      <w:r w:rsidR="001D7A77">
        <w:rPr>
          <w:bCs/>
          <w:sz w:val="28"/>
        </w:rPr>
        <w:t>September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23E817E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4960AB">
        <w:rPr>
          <w:bCs/>
          <w:sz w:val="28"/>
        </w:rPr>
        <w:t xml:space="preserve"> </w:t>
      </w:r>
      <w:r w:rsidR="00683CB0">
        <w:rPr>
          <w:bCs/>
          <w:sz w:val="28"/>
        </w:rPr>
        <w:t xml:space="preserve"> </w:t>
      </w:r>
      <w:r w:rsidR="00C36C32">
        <w:rPr>
          <w:bCs/>
          <w:sz w:val="28"/>
        </w:rPr>
        <w:t xml:space="preserve">  </w:t>
      </w:r>
      <w:r w:rsidR="00E8482F">
        <w:rPr>
          <w:bCs/>
          <w:sz w:val="28"/>
        </w:rPr>
        <w:t>67,053.31</w:t>
      </w:r>
    </w:p>
    <w:p w14:paraId="4985D3F1" w14:textId="18D91A5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E13AF8" w:rsidRPr="00C36C32">
        <w:rPr>
          <w:bCs/>
          <w:sz w:val="28"/>
        </w:rPr>
        <w:t>127,</w:t>
      </w:r>
      <w:r w:rsidR="00F77623" w:rsidRPr="00C36C32">
        <w:rPr>
          <w:bCs/>
          <w:sz w:val="28"/>
        </w:rPr>
        <w:t>886.13</w:t>
      </w:r>
      <w:proofErr w:type="gramEnd"/>
    </w:p>
    <w:p w14:paraId="2E2098B2" w14:textId="064FACA4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E8482F">
        <w:rPr>
          <w:bCs/>
          <w:sz w:val="28"/>
        </w:rPr>
        <w:t>782.91</w:t>
      </w:r>
    </w:p>
    <w:p w14:paraId="338EBDD4" w14:textId="3FD994C6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267F2B">
        <w:rPr>
          <w:sz w:val="28"/>
          <w:szCs w:val="28"/>
          <w:u w:val="single"/>
        </w:rPr>
        <w:t>57,354.79</w:t>
      </w:r>
    </w:p>
    <w:p w14:paraId="18DACE6F" w14:textId="4DFDBB7C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70680D">
        <w:rPr>
          <w:sz w:val="28"/>
          <w:szCs w:val="28"/>
          <w:highlight w:val="cyan"/>
        </w:rPr>
        <w:t xml:space="preserve">  </w:t>
      </w:r>
      <w:r w:rsidR="00924AC3" w:rsidRPr="00DA519F">
        <w:rPr>
          <w:sz w:val="28"/>
          <w:szCs w:val="28"/>
          <w:highlight w:val="cyan"/>
        </w:rPr>
        <w:t>256,077.14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34248A5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1E7ABE">
        <w:rPr>
          <w:sz w:val="28"/>
          <w:szCs w:val="28"/>
        </w:rPr>
        <w:t>51,266.36</w:t>
      </w:r>
    </w:p>
    <w:p w14:paraId="06154DB4" w14:textId="11E30DBD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D1E9E">
        <w:rPr>
          <w:bCs/>
          <w:sz w:val="28"/>
          <w:u w:val="single"/>
        </w:rPr>
        <w:t>60,181.11</w:t>
      </w:r>
    </w:p>
    <w:p w14:paraId="7A52A424" w14:textId="4716AB02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proofErr w:type="gramStart"/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D938D0" w:rsidRPr="00D938D0">
        <w:rPr>
          <w:sz w:val="28"/>
          <w:szCs w:val="28"/>
          <w:highlight w:val="green"/>
        </w:rPr>
        <w:t>111,447.47</w:t>
      </w:r>
      <w:proofErr w:type="gramEnd"/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2C20FD2F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</w:r>
      <w:r w:rsidR="00467222" w:rsidRPr="00DA519F">
        <w:rPr>
          <w:sz w:val="28"/>
          <w:szCs w:val="28"/>
          <w:highlight w:val="yellow"/>
        </w:rPr>
        <w:t xml:space="preserve">  </w:t>
      </w:r>
      <w:r w:rsidR="00DA519F" w:rsidRPr="00DA519F">
        <w:rPr>
          <w:sz w:val="28"/>
          <w:szCs w:val="28"/>
          <w:highlight w:val="yellow"/>
        </w:rPr>
        <w:t>367,524.61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48C7F4DF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>Payroll Taxes (Due 10/1/2024)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41322B">
        <w:rPr>
          <w:bCs/>
          <w:sz w:val="28"/>
        </w:rPr>
        <w:t xml:space="preserve"> </w:t>
      </w:r>
      <w:r w:rsidR="00E906E1">
        <w:rPr>
          <w:bCs/>
          <w:sz w:val="28"/>
        </w:rPr>
        <w:t>1,</w:t>
      </w:r>
      <w:r w:rsidR="00482C01">
        <w:rPr>
          <w:bCs/>
          <w:sz w:val="28"/>
        </w:rPr>
        <w:t>743.47</w:t>
      </w:r>
    </w:p>
    <w:p w14:paraId="22D713F6" w14:textId="13DFE50B" w:rsidR="00AE2659" w:rsidRDefault="00AE2659" w:rsidP="00C661AB">
      <w:pPr>
        <w:rPr>
          <w:bCs/>
          <w:sz w:val="28"/>
        </w:rPr>
      </w:pPr>
      <w:r>
        <w:rPr>
          <w:bCs/>
          <w:sz w:val="28"/>
        </w:rPr>
        <w:t>Kent Smith Group</w:t>
      </w:r>
      <w:r w:rsidR="0041322B">
        <w:rPr>
          <w:bCs/>
          <w:sz w:val="28"/>
        </w:rPr>
        <w:t>*</w:t>
      </w:r>
      <w:r w:rsidR="00670988">
        <w:rPr>
          <w:bCs/>
          <w:sz w:val="28"/>
        </w:rPr>
        <w:t>**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>
        <w:rPr>
          <w:bCs/>
          <w:sz w:val="28"/>
        </w:rPr>
        <w:tab/>
        <w:t>750.00</w:t>
      </w:r>
    </w:p>
    <w:p w14:paraId="17DF880A" w14:textId="7C161E46" w:rsidR="002A185B" w:rsidRDefault="00575B1C" w:rsidP="00C661AB">
      <w:pPr>
        <w:rPr>
          <w:bCs/>
          <w:sz w:val="28"/>
        </w:rPr>
      </w:pPr>
      <w:r>
        <w:rPr>
          <w:bCs/>
          <w:sz w:val="28"/>
        </w:rPr>
        <w:t>Southeast Site Services</w:t>
      </w:r>
      <w:r w:rsidR="002A185B">
        <w:rPr>
          <w:bCs/>
          <w:sz w:val="28"/>
        </w:rPr>
        <w:t xml:space="preserve"> **</w:t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  <w:t>$</w:t>
      </w:r>
      <w:r w:rsidR="002A185B" w:rsidRPr="00CF6280">
        <w:rPr>
          <w:bCs/>
          <w:sz w:val="28"/>
          <w:u w:val="single"/>
        </w:rPr>
        <w:tab/>
      </w:r>
      <w:r w:rsidR="00EF6CCA" w:rsidRPr="00CF6280">
        <w:rPr>
          <w:bCs/>
          <w:sz w:val="28"/>
          <w:u w:val="single"/>
        </w:rPr>
        <w:t xml:space="preserve">  </w:t>
      </w:r>
      <w:r w:rsidR="00DE3CF9">
        <w:rPr>
          <w:bCs/>
          <w:sz w:val="28"/>
          <w:u w:val="single"/>
        </w:rPr>
        <w:t xml:space="preserve">   </w:t>
      </w:r>
      <w:r w:rsidR="00683182">
        <w:rPr>
          <w:bCs/>
          <w:sz w:val="28"/>
          <w:u w:val="single"/>
        </w:rPr>
        <w:t>15,080.64</w:t>
      </w:r>
    </w:p>
    <w:p w14:paraId="1E24DA94" w14:textId="431C633C" w:rsidR="00177EA5" w:rsidRP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F51610">
        <w:rPr>
          <w:bCs/>
          <w:sz w:val="28"/>
        </w:rPr>
        <w:t xml:space="preserve">  </w:t>
      </w:r>
      <w:r w:rsidR="0041322B">
        <w:rPr>
          <w:bCs/>
          <w:sz w:val="28"/>
        </w:rPr>
        <w:t>17,574.11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A00FB26" w14:textId="4DF4553B" w:rsidR="00721058" w:rsidRDefault="004F7319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  <w:t xml:space="preserve">     41,34</w:t>
      </w:r>
      <w:r w:rsidR="0011636C">
        <w:rPr>
          <w:bCs/>
          <w:sz w:val="28"/>
        </w:rPr>
        <w:t>9.87</w:t>
      </w:r>
    </w:p>
    <w:p w14:paraId="2AE7EF59" w14:textId="351C4051" w:rsidR="0011636C" w:rsidRDefault="0011636C" w:rsidP="00C661AB">
      <w:pPr>
        <w:rPr>
          <w:bCs/>
          <w:sz w:val="28"/>
        </w:rPr>
      </w:pPr>
      <w:r>
        <w:rPr>
          <w:bCs/>
          <w:sz w:val="28"/>
        </w:rPr>
        <w:tab/>
        <w:t xml:space="preserve">Draw </w:t>
      </w:r>
      <w:r w:rsidR="00F249D2">
        <w:rPr>
          <w:bCs/>
          <w:sz w:val="28"/>
        </w:rPr>
        <w:t xml:space="preserve">made </w:t>
      </w:r>
      <w:r w:rsidR="00C6512A">
        <w:rPr>
          <w:bCs/>
          <w:sz w:val="28"/>
        </w:rPr>
        <w:t xml:space="preserve">to pay </w:t>
      </w:r>
      <w:r>
        <w:rPr>
          <w:bCs/>
          <w:sz w:val="28"/>
        </w:rPr>
        <w:t>Southeast Site Services PA2</w:t>
      </w:r>
      <w:r w:rsidR="00F249D2">
        <w:rPr>
          <w:bCs/>
          <w:sz w:val="28"/>
        </w:rPr>
        <w:t>.</w:t>
      </w:r>
      <w:r>
        <w:rPr>
          <w:bCs/>
          <w:sz w:val="28"/>
        </w:rPr>
        <w:t xml:space="preserve"> </w:t>
      </w:r>
      <w:r w:rsidR="00C6512A">
        <w:rPr>
          <w:bCs/>
          <w:sz w:val="28"/>
        </w:rPr>
        <w:t>FAA</w:t>
      </w:r>
      <w:r w:rsidR="00C6512A">
        <w:rPr>
          <w:bCs/>
          <w:sz w:val="28"/>
        </w:rPr>
        <w:t xml:space="preserve"> to </w:t>
      </w:r>
      <w:r>
        <w:rPr>
          <w:bCs/>
          <w:sz w:val="28"/>
        </w:rPr>
        <w:t>reimburse</w:t>
      </w:r>
      <w:r w:rsidR="00F249D2">
        <w:rPr>
          <w:bCs/>
          <w:sz w:val="28"/>
        </w:rPr>
        <w:t>.</w:t>
      </w: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008E518C" w14:textId="74E60C38" w:rsidR="005253EC" w:rsidRDefault="005253EC" w:rsidP="00C661AB">
      <w:pPr>
        <w:rPr>
          <w:bCs/>
          <w:sz w:val="28"/>
        </w:rPr>
      </w:pPr>
      <w:r>
        <w:rPr>
          <w:bCs/>
          <w:sz w:val="28"/>
        </w:rPr>
        <w:t xml:space="preserve">** Payable with grant funds once received. </w:t>
      </w:r>
    </w:p>
    <w:p w14:paraId="50E30716" w14:textId="6EAC40F3" w:rsidR="00670988" w:rsidRDefault="00670988" w:rsidP="00C661AB">
      <w:pPr>
        <w:rPr>
          <w:bCs/>
          <w:sz w:val="28"/>
        </w:rPr>
      </w:pPr>
      <w:r>
        <w:rPr>
          <w:bCs/>
          <w:sz w:val="28"/>
        </w:rPr>
        <w:t>*** Compliance item payable from Holmes County funds in the reserve acc</w:t>
      </w:r>
      <w:r w:rsidR="002C2D6F">
        <w:rPr>
          <w:bCs/>
          <w:sz w:val="28"/>
        </w:rPr>
        <w:t>ount.</w:t>
      </w:r>
    </w:p>
    <w:sectPr w:rsidR="00670988" w:rsidSect="00797435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487CC" w14:textId="77777777" w:rsidR="00A462D6" w:rsidRDefault="00A462D6">
      <w:r>
        <w:separator/>
      </w:r>
    </w:p>
  </w:endnote>
  <w:endnote w:type="continuationSeparator" w:id="0">
    <w:p w14:paraId="3B0F4662" w14:textId="77777777" w:rsidR="00A462D6" w:rsidRDefault="00A4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55388" w14:textId="77777777" w:rsidR="00A462D6" w:rsidRDefault="00A462D6">
      <w:r>
        <w:separator/>
      </w:r>
    </w:p>
  </w:footnote>
  <w:footnote w:type="continuationSeparator" w:id="0">
    <w:p w14:paraId="420A3C2D" w14:textId="77777777" w:rsidR="00A462D6" w:rsidRDefault="00A46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91DBB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D56ED"/>
    <w:rsid w:val="000E59B5"/>
    <w:rsid w:val="000E6979"/>
    <w:rsid w:val="0010205C"/>
    <w:rsid w:val="00105B65"/>
    <w:rsid w:val="0010741A"/>
    <w:rsid w:val="00110784"/>
    <w:rsid w:val="001155E4"/>
    <w:rsid w:val="0011636C"/>
    <w:rsid w:val="00121293"/>
    <w:rsid w:val="001230C2"/>
    <w:rsid w:val="001230F2"/>
    <w:rsid w:val="001239D2"/>
    <w:rsid w:val="00123BD7"/>
    <w:rsid w:val="00157B2C"/>
    <w:rsid w:val="001603C8"/>
    <w:rsid w:val="00161FD7"/>
    <w:rsid w:val="00163254"/>
    <w:rsid w:val="00166898"/>
    <w:rsid w:val="001769D3"/>
    <w:rsid w:val="00177EA5"/>
    <w:rsid w:val="00181F9D"/>
    <w:rsid w:val="00182402"/>
    <w:rsid w:val="00193466"/>
    <w:rsid w:val="00194130"/>
    <w:rsid w:val="001A14E9"/>
    <w:rsid w:val="001A5ACC"/>
    <w:rsid w:val="001A6027"/>
    <w:rsid w:val="001B00BB"/>
    <w:rsid w:val="001B0C91"/>
    <w:rsid w:val="001C2E7A"/>
    <w:rsid w:val="001C4A42"/>
    <w:rsid w:val="001C4FF8"/>
    <w:rsid w:val="001D08EA"/>
    <w:rsid w:val="001D3EF5"/>
    <w:rsid w:val="001D4A47"/>
    <w:rsid w:val="001D5684"/>
    <w:rsid w:val="001D6258"/>
    <w:rsid w:val="001D7A77"/>
    <w:rsid w:val="001E27ED"/>
    <w:rsid w:val="001E47F0"/>
    <w:rsid w:val="001E71E8"/>
    <w:rsid w:val="001E7ABE"/>
    <w:rsid w:val="001F185A"/>
    <w:rsid w:val="001F5F9B"/>
    <w:rsid w:val="002005EE"/>
    <w:rsid w:val="002016F4"/>
    <w:rsid w:val="002047D6"/>
    <w:rsid w:val="00205CE1"/>
    <w:rsid w:val="00220B88"/>
    <w:rsid w:val="00246529"/>
    <w:rsid w:val="00250634"/>
    <w:rsid w:val="00252991"/>
    <w:rsid w:val="00260B5C"/>
    <w:rsid w:val="00261532"/>
    <w:rsid w:val="00263CA5"/>
    <w:rsid w:val="00267F2B"/>
    <w:rsid w:val="0027790D"/>
    <w:rsid w:val="00290B17"/>
    <w:rsid w:val="002922CB"/>
    <w:rsid w:val="00295D0D"/>
    <w:rsid w:val="00296A53"/>
    <w:rsid w:val="00297654"/>
    <w:rsid w:val="002A185B"/>
    <w:rsid w:val="002B3D07"/>
    <w:rsid w:val="002B427E"/>
    <w:rsid w:val="002B5866"/>
    <w:rsid w:val="002B5D18"/>
    <w:rsid w:val="002B63CD"/>
    <w:rsid w:val="002C1BD7"/>
    <w:rsid w:val="002C2D6F"/>
    <w:rsid w:val="002C4B79"/>
    <w:rsid w:val="002D20E7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106"/>
    <w:rsid w:val="003115D3"/>
    <w:rsid w:val="00323420"/>
    <w:rsid w:val="0032684F"/>
    <w:rsid w:val="003324DF"/>
    <w:rsid w:val="003364A8"/>
    <w:rsid w:val="003367FE"/>
    <w:rsid w:val="0033685F"/>
    <w:rsid w:val="003437D7"/>
    <w:rsid w:val="00343EE0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ABF"/>
    <w:rsid w:val="003A6CCF"/>
    <w:rsid w:val="003B26A5"/>
    <w:rsid w:val="003B5422"/>
    <w:rsid w:val="003C006A"/>
    <w:rsid w:val="003C1204"/>
    <w:rsid w:val="003D352D"/>
    <w:rsid w:val="003D62F2"/>
    <w:rsid w:val="003D76A3"/>
    <w:rsid w:val="003E0267"/>
    <w:rsid w:val="003E1528"/>
    <w:rsid w:val="003E185D"/>
    <w:rsid w:val="003E2BDB"/>
    <w:rsid w:val="003E4AE0"/>
    <w:rsid w:val="003E7BF0"/>
    <w:rsid w:val="003F2F2A"/>
    <w:rsid w:val="0041023B"/>
    <w:rsid w:val="004108DC"/>
    <w:rsid w:val="0041156B"/>
    <w:rsid w:val="0041272D"/>
    <w:rsid w:val="00412FAF"/>
    <w:rsid w:val="0041322B"/>
    <w:rsid w:val="00413875"/>
    <w:rsid w:val="0042013D"/>
    <w:rsid w:val="004219E9"/>
    <w:rsid w:val="00426DBD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122D"/>
    <w:rsid w:val="0048270B"/>
    <w:rsid w:val="00482C01"/>
    <w:rsid w:val="00485326"/>
    <w:rsid w:val="004918FA"/>
    <w:rsid w:val="00495E53"/>
    <w:rsid w:val="004960AB"/>
    <w:rsid w:val="00497E51"/>
    <w:rsid w:val="004A1043"/>
    <w:rsid w:val="004A5FCB"/>
    <w:rsid w:val="004B076A"/>
    <w:rsid w:val="004B3771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4F527C"/>
    <w:rsid w:val="004F7319"/>
    <w:rsid w:val="0050221F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510B0"/>
    <w:rsid w:val="00551965"/>
    <w:rsid w:val="00552488"/>
    <w:rsid w:val="00556467"/>
    <w:rsid w:val="005622DB"/>
    <w:rsid w:val="00562BDA"/>
    <w:rsid w:val="0056692C"/>
    <w:rsid w:val="0057310E"/>
    <w:rsid w:val="00575B1C"/>
    <w:rsid w:val="005803C0"/>
    <w:rsid w:val="00583F42"/>
    <w:rsid w:val="0058655A"/>
    <w:rsid w:val="00591731"/>
    <w:rsid w:val="005963E7"/>
    <w:rsid w:val="00596735"/>
    <w:rsid w:val="005A07E2"/>
    <w:rsid w:val="005A204E"/>
    <w:rsid w:val="005A6A76"/>
    <w:rsid w:val="005B2AC2"/>
    <w:rsid w:val="005C5935"/>
    <w:rsid w:val="005D0E3A"/>
    <w:rsid w:val="005E1D6F"/>
    <w:rsid w:val="005E3290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33A7C"/>
    <w:rsid w:val="00642E63"/>
    <w:rsid w:val="00646A82"/>
    <w:rsid w:val="0065485D"/>
    <w:rsid w:val="00656623"/>
    <w:rsid w:val="006622A7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1B5C"/>
    <w:rsid w:val="006D107A"/>
    <w:rsid w:val="006D2D97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773B5"/>
    <w:rsid w:val="007820AD"/>
    <w:rsid w:val="00782CC8"/>
    <w:rsid w:val="00783261"/>
    <w:rsid w:val="007845FF"/>
    <w:rsid w:val="00793B98"/>
    <w:rsid w:val="00797435"/>
    <w:rsid w:val="00797883"/>
    <w:rsid w:val="007A1AF2"/>
    <w:rsid w:val="007A6CAD"/>
    <w:rsid w:val="007B4B84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02CE"/>
    <w:rsid w:val="00825799"/>
    <w:rsid w:val="00835507"/>
    <w:rsid w:val="00841597"/>
    <w:rsid w:val="00853362"/>
    <w:rsid w:val="0085347A"/>
    <w:rsid w:val="00855C94"/>
    <w:rsid w:val="008605D7"/>
    <w:rsid w:val="00862033"/>
    <w:rsid w:val="00863826"/>
    <w:rsid w:val="00867298"/>
    <w:rsid w:val="0086781B"/>
    <w:rsid w:val="0087359A"/>
    <w:rsid w:val="00880E3C"/>
    <w:rsid w:val="00890420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40052"/>
    <w:rsid w:val="00942920"/>
    <w:rsid w:val="00943A78"/>
    <w:rsid w:val="00953A2A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350"/>
    <w:rsid w:val="00987EC9"/>
    <w:rsid w:val="00991F11"/>
    <w:rsid w:val="009A0DCA"/>
    <w:rsid w:val="009A13BD"/>
    <w:rsid w:val="009A6886"/>
    <w:rsid w:val="009B376F"/>
    <w:rsid w:val="009B7B88"/>
    <w:rsid w:val="009C0298"/>
    <w:rsid w:val="009C1BB2"/>
    <w:rsid w:val="009D1E9E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31DF"/>
    <w:rsid w:val="00A40E87"/>
    <w:rsid w:val="00A4287F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B3ABB"/>
    <w:rsid w:val="00AB66B6"/>
    <w:rsid w:val="00AB7D46"/>
    <w:rsid w:val="00AE0BFF"/>
    <w:rsid w:val="00AE2659"/>
    <w:rsid w:val="00B04EF8"/>
    <w:rsid w:val="00B05FFA"/>
    <w:rsid w:val="00B1064F"/>
    <w:rsid w:val="00B25A70"/>
    <w:rsid w:val="00B3142C"/>
    <w:rsid w:val="00B36011"/>
    <w:rsid w:val="00B4178C"/>
    <w:rsid w:val="00B45599"/>
    <w:rsid w:val="00B50350"/>
    <w:rsid w:val="00B54CF6"/>
    <w:rsid w:val="00B54F3B"/>
    <w:rsid w:val="00B60ADC"/>
    <w:rsid w:val="00B81253"/>
    <w:rsid w:val="00B81CAE"/>
    <w:rsid w:val="00B84F2A"/>
    <w:rsid w:val="00B91E55"/>
    <w:rsid w:val="00B940BB"/>
    <w:rsid w:val="00BA07B7"/>
    <w:rsid w:val="00BA1E29"/>
    <w:rsid w:val="00BA6B76"/>
    <w:rsid w:val="00BC12CE"/>
    <w:rsid w:val="00BC4400"/>
    <w:rsid w:val="00BD2BDF"/>
    <w:rsid w:val="00BE5A3C"/>
    <w:rsid w:val="00BE72D8"/>
    <w:rsid w:val="00BF3CBE"/>
    <w:rsid w:val="00C07209"/>
    <w:rsid w:val="00C16CA8"/>
    <w:rsid w:val="00C2035A"/>
    <w:rsid w:val="00C21E55"/>
    <w:rsid w:val="00C24BED"/>
    <w:rsid w:val="00C2744A"/>
    <w:rsid w:val="00C275FF"/>
    <w:rsid w:val="00C36C32"/>
    <w:rsid w:val="00C40057"/>
    <w:rsid w:val="00C45102"/>
    <w:rsid w:val="00C57B2F"/>
    <w:rsid w:val="00C6512A"/>
    <w:rsid w:val="00C661AB"/>
    <w:rsid w:val="00C7040A"/>
    <w:rsid w:val="00C72FAC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E380E"/>
    <w:rsid w:val="00CF6280"/>
    <w:rsid w:val="00CF70CB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3D95"/>
    <w:rsid w:val="00D64CCD"/>
    <w:rsid w:val="00D64F2D"/>
    <w:rsid w:val="00D74987"/>
    <w:rsid w:val="00D851D1"/>
    <w:rsid w:val="00D85DDE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486A"/>
    <w:rsid w:val="00DE21AB"/>
    <w:rsid w:val="00DE3CF9"/>
    <w:rsid w:val="00DF12B4"/>
    <w:rsid w:val="00DF2991"/>
    <w:rsid w:val="00DF3ECE"/>
    <w:rsid w:val="00E01823"/>
    <w:rsid w:val="00E02656"/>
    <w:rsid w:val="00E02F71"/>
    <w:rsid w:val="00E11141"/>
    <w:rsid w:val="00E13AF8"/>
    <w:rsid w:val="00E14DD4"/>
    <w:rsid w:val="00E2617E"/>
    <w:rsid w:val="00E27E07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7688E"/>
    <w:rsid w:val="00E8482F"/>
    <w:rsid w:val="00E875FE"/>
    <w:rsid w:val="00E906E1"/>
    <w:rsid w:val="00E90C79"/>
    <w:rsid w:val="00E9201F"/>
    <w:rsid w:val="00E92A85"/>
    <w:rsid w:val="00E961F3"/>
    <w:rsid w:val="00E96752"/>
    <w:rsid w:val="00E9700D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764"/>
    <w:rsid w:val="00EE5BDB"/>
    <w:rsid w:val="00EE685B"/>
    <w:rsid w:val="00EF6CCA"/>
    <w:rsid w:val="00F03D6D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475A"/>
    <w:rsid w:val="00F46E16"/>
    <w:rsid w:val="00F51610"/>
    <w:rsid w:val="00F547D1"/>
    <w:rsid w:val="00F550BD"/>
    <w:rsid w:val="00F734AD"/>
    <w:rsid w:val="00F77623"/>
    <w:rsid w:val="00F77F30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21</cp:revision>
  <cp:lastPrinted>2023-06-07T15:53:00Z</cp:lastPrinted>
  <dcterms:created xsi:type="dcterms:W3CDTF">2024-08-16T17:18:00Z</dcterms:created>
  <dcterms:modified xsi:type="dcterms:W3CDTF">2024-09-06T18:35:00Z</dcterms:modified>
</cp:coreProperties>
</file>